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5B50EC2B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80" w:type="dxa"/>
              <w:bottom w:w="0" w:type="dxa"/>
              <w:right w:w="280" w:type="dxa"/>
            </w:tcMar>
            <w:vAlign w:val="center"/>
          </w:tcPr>
          <w:p w14:paraId="61678472" w14:textId="77777777" w:rsidR="005B4EB8" w:rsidRDefault="00B637D5">
            <w:r>
              <w:rPr>
                <w:b/>
                <w:bCs/>
                <w:color w:val="FFFFFF"/>
                <w:sz w:val="40"/>
                <w:szCs w:val="40"/>
              </w:rPr>
              <w:t>My Favorite Things</w:t>
            </w:r>
          </w:p>
        </w:tc>
      </w:tr>
      <w:tr w:rsidR="005B4EB8" w14:paraId="555830E6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13A"/>
            <w:tcMar>
              <w:top w:w="0" w:type="dxa"/>
              <w:left w:w="280" w:type="dxa"/>
              <w:bottom w:w="0" w:type="dxa"/>
              <w:right w:w="280" w:type="dxa"/>
            </w:tcMar>
            <w:vAlign w:val="center"/>
          </w:tcPr>
          <w:p w14:paraId="4A8116E5" w14:textId="77777777" w:rsidR="005B4EB8" w:rsidRDefault="00B637D5">
            <w:r>
              <w:rPr>
                <w:b/>
                <w:bCs/>
                <w:color w:val="FFFFFF"/>
              </w:rPr>
              <w:t>A recognition tool for leaders who want it to feel personal</w:t>
            </w:r>
          </w:p>
        </w:tc>
      </w:tr>
    </w:tbl>
    <w:p w14:paraId="3358BC00" w14:textId="77777777" w:rsidR="005B4EB8" w:rsidRPr="00FE21EC" w:rsidRDefault="005B4EB8">
      <w:pPr>
        <w:spacing w:after="110"/>
        <w:rPr>
          <w:sz w:val="14"/>
          <w:szCs w:val="14"/>
        </w:rPr>
      </w:pPr>
    </w:p>
    <w:p w14:paraId="6E311AAC" w14:textId="77777777" w:rsidR="005B4EB8" w:rsidRDefault="00B637D5">
      <w:pPr>
        <w:spacing w:after="120" w:line="276" w:lineRule="auto"/>
      </w:pPr>
      <w:r>
        <w:rPr>
          <w:b/>
          <w:bCs/>
          <w:color w:val="1A2744"/>
          <w:sz w:val="26"/>
          <w:szCs w:val="26"/>
        </w:rPr>
        <w:t>For the leader: read this first.</w:t>
      </w:r>
    </w:p>
    <w:p w14:paraId="6CD92E0B" w14:textId="734DD7B1" w:rsidR="005B4EB8" w:rsidRDefault="00B637D5">
      <w:pPr>
        <w:spacing w:after="90" w:line="276" w:lineRule="auto"/>
      </w:pPr>
      <w:r>
        <w:t>Recognition lands when it</w:t>
      </w:r>
      <w:r w:rsidR="00651209">
        <w:t xml:space="preserve">’s meaningful to the </w:t>
      </w:r>
      <w:r>
        <w:t>person</w:t>
      </w:r>
      <w:r w:rsidR="00651209">
        <w:t xml:space="preserve"> receiving it.</w:t>
      </w:r>
      <w:r>
        <w:t xml:space="preserve"> A public shout-out that </w:t>
      </w:r>
      <w:r>
        <w:t xml:space="preserve">one person </w:t>
      </w:r>
      <w:proofErr w:type="gramStart"/>
      <w:r w:rsidR="00651209">
        <w:t>appreciates,</w:t>
      </w:r>
      <w:proofErr w:type="gramEnd"/>
      <w:r w:rsidR="00651209">
        <w:t xml:space="preserve"> may </w:t>
      </w:r>
      <w:r>
        <w:t>make</w:t>
      </w:r>
      <w:r>
        <w:t xml:space="preserve"> another</w:t>
      </w:r>
      <w:r w:rsidR="00651209">
        <w:t xml:space="preserve"> person </w:t>
      </w:r>
      <w:r>
        <w:t xml:space="preserve">cringe. This tool lets each person tell you, in their own words, how they like to be </w:t>
      </w:r>
      <w:r w:rsidR="00651209">
        <w:t>recognized</w:t>
      </w:r>
      <w:r>
        <w:t xml:space="preserve">. </w:t>
      </w:r>
      <w:r w:rsidR="00651209">
        <w:t xml:space="preserve">The </w:t>
      </w:r>
      <w:r>
        <w:t xml:space="preserve">form </w:t>
      </w:r>
      <w:r w:rsidR="00651209">
        <w:t>is provided on the following pages along with an example</w:t>
      </w:r>
      <w:r>
        <w:t>.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3B802289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62C85C0C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Why This Tool Works</w:t>
            </w:r>
          </w:p>
        </w:tc>
      </w:tr>
    </w:tbl>
    <w:p w14:paraId="3DB9A402" w14:textId="77777777" w:rsidR="005B4EB8" w:rsidRDefault="005B4EB8">
      <w:pPr>
        <w:spacing w:after="20"/>
      </w:pPr>
    </w:p>
    <w:p w14:paraId="15D5AA16" w14:textId="0EC2B978" w:rsidR="005B4EB8" w:rsidRDefault="00B637D5">
      <w:pPr>
        <w:pStyle w:val="ListParagraph"/>
        <w:numPr>
          <w:ilvl w:val="0"/>
          <w:numId w:val="1"/>
        </w:numPr>
        <w:spacing w:after="90" w:line="272" w:lineRule="auto"/>
      </w:pPr>
      <w:r>
        <w:rPr>
          <w:b/>
          <w:bCs/>
          <w:color w:val="1A2744"/>
        </w:rPr>
        <w:t xml:space="preserve">It reduces your guesswork. </w:t>
      </w:r>
      <w:r>
        <w:t xml:space="preserve">You stop wondering whether a gift card or a public thank-you will </w:t>
      </w:r>
      <w:r w:rsidR="00FE21EC">
        <w:t>be well received.</w:t>
      </w:r>
      <w:r>
        <w:t xml:space="preserve"> The person </w:t>
      </w:r>
      <w:r w:rsidR="00FE21EC">
        <w:t xml:space="preserve">has </w:t>
      </w:r>
      <w:r>
        <w:t xml:space="preserve">already told </w:t>
      </w:r>
      <w:proofErr w:type="gramStart"/>
      <w:r>
        <w:t>you</w:t>
      </w:r>
      <w:proofErr w:type="gramEnd"/>
      <w:r w:rsidR="00FE21EC">
        <w:t xml:space="preserve"> their preferences</w:t>
      </w:r>
      <w:r>
        <w:t>.</w:t>
      </w:r>
    </w:p>
    <w:p w14:paraId="40EABACD" w14:textId="23B4D601" w:rsidR="005B4EB8" w:rsidRDefault="00B637D5">
      <w:pPr>
        <w:pStyle w:val="ListParagraph"/>
        <w:numPr>
          <w:ilvl w:val="0"/>
          <w:numId w:val="1"/>
        </w:numPr>
        <w:spacing w:after="90" w:line="272" w:lineRule="auto"/>
      </w:pPr>
      <w:r>
        <w:rPr>
          <w:b/>
          <w:bCs/>
          <w:color w:val="1A2744"/>
        </w:rPr>
        <w:t xml:space="preserve">It makes recognition feel personal. </w:t>
      </w:r>
      <w:r>
        <w:t>A small gesture that fits beats an expensive one that misses. This form surfaces the specifics</w:t>
      </w:r>
      <w:r w:rsidR="00FE21EC">
        <w:t xml:space="preserve"> for each team member</w:t>
      </w:r>
      <w:r>
        <w:t>.</w:t>
      </w:r>
    </w:p>
    <w:p w14:paraId="080D15C8" w14:textId="77777777" w:rsidR="005B4EB8" w:rsidRDefault="00B637D5">
      <w:pPr>
        <w:pStyle w:val="ListParagraph"/>
        <w:numPr>
          <w:ilvl w:val="0"/>
          <w:numId w:val="1"/>
        </w:numPr>
        <w:spacing w:after="110" w:line="272" w:lineRule="auto"/>
      </w:pPr>
      <w:r>
        <w:rPr>
          <w:b/>
          <w:bCs/>
          <w:color w:val="1A2744"/>
        </w:rPr>
        <w:t xml:space="preserve">It supports inclusion. </w:t>
      </w:r>
      <w:r>
        <w:t>Quieter team members, remote staff, and new hires get recognized in a way that suits them.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7248E0E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79093BD2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How to Roll It Out</w:t>
            </w:r>
          </w:p>
        </w:tc>
      </w:tr>
    </w:tbl>
    <w:p w14:paraId="70E8A9E6" w14:textId="77777777" w:rsidR="005B4EB8" w:rsidRPr="00FE21EC" w:rsidRDefault="005B4EB8">
      <w:pPr>
        <w:spacing w:after="20"/>
        <w:rPr>
          <w:sz w:val="18"/>
          <w:szCs w:val="18"/>
        </w:rPr>
      </w:pPr>
    </w:p>
    <w:p w14:paraId="28CACE5F" w14:textId="5C3887E4" w:rsidR="005B4EB8" w:rsidRDefault="00B637D5">
      <w:pPr>
        <w:spacing w:after="60" w:line="276" w:lineRule="auto"/>
      </w:pPr>
      <w:r>
        <w:rPr>
          <w:b/>
          <w:bCs/>
          <w:color w:val="1A2744"/>
        </w:rPr>
        <w:t>Set expectations</w:t>
      </w:r>
      <w:r w:rsidR="00FE21EC">
        <w:rPr>
          <w:b/>
          <w:bCs/>
          <w:color w:val="1A2744"/>
        </w:rPr>
        <w:t>:</w:t>
      </w:r>
      <w:r>
        <w:rPr>
          <w:b/>
          <w:bCs/>
          <w:color w:val="1A2744"/>
        </w:rPr>
        <w:t xml:space="preserve"> </w:t>
      </w:r>
      <w:r>
        <w:t>Say what it is, and that it's optional. It makes recognition personal.</w:t>
      </w:r>
    </w:p>
    <w:p w14:paraId="075BE90F" w14:textId="607C5BB3" w:rsidR="005B4EB8" w:rsidRDefault="00B637D5">
      <w:pPr>
        <w:spacing w:after="60" w:line="276" w:lineRule="auto"/>
      </w:pPr>
      <w:r>
        <w:rPr>
          <w:b/>
          <w:bCs/>
          <w:color w:val="1A2744"/>
        </w:rPr>
        <w:t xml:space="preserve">Share the form and give a </w:t>
      </w:r>
      <w:r w:rsidR="00FE21EC">
        <w:rPr>
          <w:b/>
          <w:bCs/>
          <w:color w:val="1A2744"/>
        </w:rPr>
        <w:t>due date:</w:t>
      </w:r>
      <w:r>
        <w:rPr>
          <w:b/>
          <w:bCs/>
          <w:color w:val="1A2744"/>
        </w:rPr>
        <w:t xml:space="preserve"> </w:t>
      </w:r>
      <w:r>
        <w:t>A week is plenty</w:t>
      </w:r>
      <w:r w:rsidR="00FE21EC">
        <w:t xml:space="preserve"> of time</w:t>
      </w:r>
      <w:r>
        <w:t>. Send the form with the script below.</w:t>
      </w:r>
    </w:p>
    <w:p w14:paraId="6C08900E" w14:textId="576C09C5" w:rsidR="005B4EB8" w:rsidRDefault="00B637D5">
      <w:pPr>
        <w:spacing w:after="60" w:line="276" w:lineRule="auto"/>
      </w:pPr>
      <w:r>
        <w:rPr>
          <w:b/>
          <w:bCs/>
          <w:color w:val="1A2744"/>
        </w:rPr>
        <w:t>Store completed forms somewhere private</w:t>
      </w:r>
      <w:r w:rsidR="00FE21EC">
        <w:rPr>
          <w:b/>
          <w:bCs/>
          <w:color w:val="1A2744"/>
        </w:rPr>
        <w:t>:</w:t>
      </w:r>
      <w:r>
        <w:rPr>
          <w:b/>
          <w:bCs/>
          <w:color w:val="1A2744"/>
        </w:rPr>
        <w:t xml:space="preserve"> </w:t>
      </w:r>
      <w:r>
        <w:t xml:space="preserve">A locked folder or a single spreadsheet </w:t>
      </w:r>
      <w:r>
        <w:t>you control.</w:t>
      </w:r>
    </w:p>
    <w:p w14:paraId="1F8B5E5A" w14:textId="20CA212C" w:rsidR="005B4EB8" w:rsidRDefault="00B637D5">
      <w:pPr>
        <w:spacing w:after="60" w:line="276" w:lineRule="auto"/>
      </w:pPr>
      <w:r>
        <w:rPr>
          <w:b/>
          <w:bCs/>
          <w:color w:val="1A2744"/>
        </w:rPr>
        <w:t>Keep a team view with the Excel tracker</w:t>
      </w:r>
      <w:r w:rsidR="00FE21EC">
        <w:rPr>
          <w:b/>
          <w:bCs/>
          <w:color w:val="1A2744"/>
        </w:rPr>
        <w:t xml:space="preserve">: </w:t>
      </w:r>
      <w:r>
        <w:t xml:space="preserve">The companion Excel and Sheets tracker gives you one row per person, so you see everyone </w:t>
      </w:r>
      <w:proofErr w:type="gramStart"/>
      <w:r>
        <w:t>at a glance</w:t>
      </w:r>
      <w:proofErr w:type="gramEnd"/>
      <w:r>
        <w:t xml:space="preserve"> and </w:t>
      </w:r>
      <w:proofErr w:type="gramStart"/>
      <w:r>
        <w:t>log</w:t>
      </w:r>
      <w:proofErr w:type="gramEnd"/>
      <w:r>
        <w:t xml:space="preserve"> who you last recognized. That </w:t>
      </w:r>
      <w:r w:rsidR="00FE21EC">
        <w:t xml:space="preserve">helps a leader to avoid favoring team members and seeking out opportunities to highlight </w:t>
      </w:r>
      <w:proofErr w:type="gramStart"/>
      <w:r w:rsidR="00FE21EC">
        <w:t>the all</w:t>
      </w:r>
      <w:proofErr w:type="gramEnd"/>
      <w:r w:rsidR="00FE21EC">
        <w:t xml:space="preserve"> key contributors over time.</w:t>
      </w:r>
    </w:p>
    <w:p w14:paraId="40AF6083" w14:textId="50934A17" w:rsidR="005B4EB8" w:rsidRDefault="00B637D5">
      <w:pPr>
        <w:spacing w:after="110" w:line="276" w:lineRule="auto"/>
      </w:pPr>
      <w:r>
        <w:rPr>
          <w:b/>
          <w:bCs/>
          <w:color w:val="1A2744"/>
        </w:rPr>
        <w:t>Use it fairly and revisit it</w:t>
      </w:r>
      <w:r w:rsidR="00FE21EC">
        <w:rPr>
          <w:b/>
          <w:bCs/>
          <w:color w:val="1A2744"/>
        </w:rPr>
        <w:t>:</w:t>
      </w:r>
      <w:r>
        <w:rPr>
          <w:b/>
          <w:bCs/>
          <w:color w:val="1A2744"/>
        </w:rPr>
        <w:t xml:space="preserve"> </w:t>
      </w:r>
      <w:r>
        <w:t xml:space="preserve">Glance at the profiles as part of your routine, and refresh answers once </w:t>
      </w:r>
      <w:r>
        <w:t>a year.</w:t>
      </w:r>
    </w:p>
    <w:p w14:paraId="143B5292" w14:textId="77777777" w:rsidR="00FE21EC" w:rsidRPr="00FE21EC" w:rsidRDefault="00FE21EC">
      <w:pPr>
        <w:spacing w:after="110" w:line="276" w:lineRule="auto"/>
        <w:rPr>
          <w:sz w:val="4"/>
          <w:szCs w:val="4"/>
        </w:rPr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2AE6C655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231655D0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The One-Minute Intro Script</w:t>
            </w:r>
          </w:p>
        </w:tc>
      </w:tr>
    </w:tbl>
    <w:p w14:paraId="72538670" w14:textId="77777777" w:rsidR="005B4EB8" w:rsidRPr="00FE21EC" w:rsidRDefault="005B4EB8">
      <w:pPr>
        <w:spacing w:after="20"/>
        <w:rPr>
          <w:sz w:val="18"/>
          <w:szCs w:val="18"/>
        </w:rPr>
      </w:pPr>
    </w:p>
    <w:p w14:paraId="0959758B" w14:textId="77777777" w:rsidR="005B4EB8" w:rsidRPr="00FE21EC" w:rsidRDefault="00B637D5">
      <w:pPr>
        <w:spacing w:after="100" w:line="276" w:lineRule="auto"/>
        <w:rPr>
          <w:sz w:val="28"/>
          <w:szCs w:val="28"/>
        </w:rPr>
      </w:pPr>
      <w:r w:rsidRPr="00FE21EC">
        <w:rPr>
          <w:i/>
          <w:iCs/>
          <w:color w:val="6A7280"/>
          <w:sz w:val="22"/>
          <w:szCs w:val="22"/>
        </w:rPr>
        <w:t>Paste this into an email, a Slack or Teams message, or say it at the top of a meeting.</w:t>
      </w:r>
    </w:p>
    <w:tbl>
      <w:tblPr>
        <w:tblW w:w="10512" w:type="dxa"/>
        <w:tblBorders>
          <w:top w:val="single" w:sz="14" w:space="0" w:color="B9913A"/>
          <w:left w:val="single" w:sz="14" w:space="0" w:color="B9913A"/>
          <w:bottom w:val="single" w:sz="14" w:space="0" w:color="B9913A"/>
          <w:right w:val="single" w:sz="14" w:space="0" w:color="B9913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2104A7BB" w14:textId="77777777">
        <w:tblPrEx>
          <w:tblCellMar>
            <w:top w:w="0" w:type="dxa"/>
            <w:bottom w:w="0" w:type="dxa"/>
          </w:tblCellMar>
        </w:tblPrEx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DF6"/>
            <w:tcMar>
              <w:top w:w="180" w:type="dxa"/>
              <w:left w:w="300" w:type="dxa"/>
              <w:bottom w:w="180" w:type="dxa"/>
              <w:right w:w="300" w:type="dxa"/>
            </w:tcMar>
          </w:tcPr>
          <w:p w14:paraId="47FF1CE7" w14:textId="328A5C70" w:rsidR="005B4EB8" w:rsidRDefault="00B637D5">
            <w:pPr>
              <w:spacing w:line="276" w:lineRule="auto"/>
            </w:pPr>
            <w:r>
              <w:t xml:space="preserve">“Hey team, a quick and optional request. I'm putting together a simple </w:t>
            </w:r>
            <w:r>
              <w:rPr>
                <w:i/>
                <w:iCs/>
              </w:rPr>
              <w:t>My Favorite Things</w:t>
            </w:r>
            <w:r>
              <w:t xml:space="preserve"> profile for each of us, so recognition fits the person instead of being generic. Share only what you're comfortable sharing, skip anything</w:t>
            </w:r>
            <w:r w:rsidR="00FE21EC">
              <w:t xml:space="preserve"> you don’t want to answer</w:t>
            </w:r>
            <w:r>
              <w:t xml:space="preserve">, and </w:t>
            </w:r>
            <w:r w:rsidR="00FE21EC">
              <w:t>know that I’ll ask everyone to review and update this annually.</w:t>
            </w:r>
            <w:r>
              <w:t xml:space="preserve"> </w:t>
            </w:r>
            <w:r w:rsidR="00FE21EC">
              <w:t>It should only take a few minutes to complete, but please send it back to me by the end of this week.</w:t>
            </w:r>
            <w:r>
              <w:t>”</w:t>
            </w:r>
          </w:p>
        </w:tc>
      </w:tr>
    </w:tbl>
    <w:p w14:paraId="4AA3744B" w14:textId="77777777" w:rsidR="005B4EB8" w:rsidRPr="00FE21EC" w:rsidRDefault="005B4EB8">
      <w:pPr>
        <w:spacing w:after="80"/>
        <w:rPr>
          <w:sz w:val="18"/>
          <w:szCs w:val="18"/>
        </w:rPr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5AE69922" w14:textId="77777777">
        <w:tblPrEx>
          <w:tblCellMar>
            <w:top w:w="0" w:type="dxa"/>
            <w:bottom w:w="0" w:type="dxa"/>
          </w:tblCellMar>
        </w:tblPrEx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CF2"/>
            <w:tcMar>
              <w:top w:w="170" w:type="dxa"/>
              <w:left w:w="280" w:type="dxa"/>
              <w:bottom w:w="170" w:type="dxa"/>
              <w:right w:w="280" w:type="dxa"/>
            </w:tcMar>
          </w:tcPr>
          <w:p w14:paraId="7BB14665" w14:textId="77777777" w:rsidR="005B4EB8" w:rsidRDefault="00B637D5">
            <w:pPr>
              <w:spacing w:line="276" w:lineRule="auto"/>
            </w:pPr>
            <w:r>
              <w:rPr>
                <w:b/>
                <w:bCs/>
                <w:color w:val="1A2744"/>
              </w:rPr>
              <w:t xml:space="preserve">A privacy </w:t>
            </w:r>
            <w:proofErr w:type="gramStart"/>
            <w:r>
              <w:rPr>
                <w:b/>
                <w:bCs/>
                <w:color w:val="1A2744"/>
              </w:rPr>
              <w:t>note</w:t>
            </w:r>
            <w:proofErr w:type="gramEnd"/>
            <w:r>
              <w:rPr>
                <w:b/>
                <w:bCs/>
                <w:color w:val="1A2744"/>
              </w:rPr>
              <w:t xml:space="preserve"> worth keeping. </w:t>
            </w:r>
            <w:r>
              <w:rPr>
                <w:i/>
                <w:iCs/>
              </w:rPr>
              <w:t xml:space="preserve">Keep the whole thing optional and work-appropriate. Let people skip </w:t>
            </w:r>
            <w:proofErr w:type="gramStart"/>
            <w:r>
              <w:rPr>
                <w:i/>
                <w:iCs/>
              </w:rPr>
              <w:t>anything, and</w:t>
            </w:r>
            <w:proofErr w:type="gramEnd"/>
            <w:r>
              <w:rPr>
                <w:i/>
                <w:iCs/>
              </w:rPr>
              <w:t xml:space="preserve"> never require sensitive details. The goal is to make people feel seen, so anything that feels like surveillance defeats the purpose.</w:t>
            </w:r>
          </w:p>
        </w:tc>
      </w:tr>
      <w:tr w:rsidR="005B4EB8" w14:paraId="3FB0D845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80" w:type="dxa"/>
              <w:bottom w:w="0" w:type="dxa"/>
              <w:right w:w="280" w:type="dxa"/>
            </w:tcMar>
            <w:vAlign w:val="center"/>
          </w:tcPr>
          <w:p w14:paraId="63F4C184" w14:textId="77777777" w:rsidR="005B4EB8" w:rsidRDefault="00B637D5">
            <w:r>
              <w:rPr>
                <w:b/>
                <w:bCs/>
                <w:color w:val="FFFFFF"/>
                <w:sz w:val="40"/>
                <w:szCs w:val="40"/>
              </w:rPr>
              <w:lastRenderedPageBreak/>
              <w:t>My Favorite Things</w:t>
            </w:r>
          </w:p>
        </w:tc>
      </w:tr>
      <w:tr w:rsidR="005B4EB8" w14:paraId="1A6FDC17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13A"/>
            <w:tcMar>
              <w:top w:w="0" w:type="dxa"/>
              <w:left w:w="280" w:type="dxa"/>
              <w:bottom w:w="0" w:type="dxa"/>
              <w:right w:w="280" w:type="dxa"/>
            </w:tcMar>
            <w:vAlign w:val="center"/>
          </w:tcPr>
          <w:p w14:paraId="7E659772" w14:textId="77777777" w:rsidR="005B4EB8" w:rsidRDefault="00B637D5">
            <w:r>
              <w:rPr>
                <w:b/>
                <w:bCs/>
                <w:color w:val="FFFFFF"/>
              </w:rPr>
              <w:t>Your recognition profile · share only what you'd like</w:t>
            </w:r>
          </w:p>
        </w:tc>
      </w:tr>
    </w:tbl>
    <w:p w14:paraId="505B1294" w14:textId="77777777" w:rsidR="005B4EB8" w:rsidRDefault="005B4EB8">
      <w:pPr>
        <w:spacing w:after="12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6"/>
        <w:gridCol w:w="5256"/>
      </w:tblGrid>
      <w:tr w:rsidR="005B4EB8" w14:paraId="5D6D1E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50E4A8C2" w14:textId="77777777" w:rsidR="005B4EB8" w:rsidRDefault="00B637D5">
            <w:r>
              <w:rPr>
                <w:b/>
                <w:bCs/>
                <w:color w:val="1A2744"/>
                <w:sz w:val="23"/>
                <w:szCs w:val="23"/>
              </w:rPr>
              <w:t>Name</w:t>
            </w:r>
          </w:p>
        </w:tc>
        <w:tc>
          <w:tcPr>
            <w:tcW w:w="5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40" w:type="dxa"/>
              <w:left w:w="240" w:type="dxa"/>
              <w:bottom w:w="140" w:type="dxa"/>
              <w:right w:w="240" w:type="dxa"/>
            </w:tcMar>
            <w:vAlign w:val="bottom"/>
          </w:tcPr>
          <w:p w14:paraId="6F2AF104" w14:textId="77777777" w:rsidR="005B4EB8" w:rsidRDefault="005B4EB8">
            <w:pPr>
              <w:pBdr>
                <w:bottom w:val="single" w:sz="6" w:space="0" w:color="C9CED8"/>
              </w:pBdr>
            </w:pPr>
          </w:p>
        </w:tc>
      </w:tr>
      <w:tr w:rsidR="005B4EB8" w14:paraId="2E3A2B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3E42FA6F" w14:textId="77777777" w:rsidR="005B4EB8" w:rsidRDefault="00B637D5">
            <w:r>
              <w:rPr>
                <w:b/>
                <w:bCs/>
                <w:color w:val="1A2744"/>
                <w:sz w:val="23"/>
                <w:szCs w:val="23"/>
              </w:rPr>
              <w:t>Team or role</w:t>
            </w:r>
          </w:p>
        </w:tc>
        <w:tc>
          <w:tcPr>
            <w:tcW w:w="525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40" w:type="dxa"/>
              <w:left w:w="240" w:type="dxa"/>
              <w:bottom w:w="140" w:type="dxa"/>
              <w:right w:w="240" w:type="dxa"/>
            </w:tcMar>
            <w:vAlign w:val="bottom"/>
          </w:tcPr>
          <w:p w14:paraId="2A8E4001" w14:textId="77777777" w:rsidR="005B4EB8" w:rsidRDefault="005B4EB8">
            <w:pPr>
              <w:pBdr>
                <w:bottom w:val="single" w:sz="6" w:space="0" w:color="C9CED8"/>
              </w:pBdr>
            </w:pPr>
          </w:p>
        </w:tc>
      </w:tr>
    </w:tbl>
    <w:p w14:paraId="089EC085" w14:textId="77777777" w:rsidR="005B4EB8" w:rsidRDefault="005B4EB8">
      <w:pPr>
        <w:spacing w:after="16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05760440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4D4C5C19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1  ·  How You Like to Be Recognized</w:t>
            </w:r>
          </w:p>
        </w:tc>
      </w:tr>
    </w:tbl>
    <w:p w14:paraId="1B8DC493" w14:textId="77777777" w:rsidR="005B4EB8" w:rsidRPr="00651209" w:rsidRDefault="005B4EB8">
      <w:pPr>
        <w:spacing w:after="30"/>
        <w:rPr>
          <w:sz w:val="6"/>
          <w:szCs w:val="6"/>
        </w:rPr>
      </w:pPr>
    </w:p>
    <w:p w14:paraId="28BAED28" w14:textId="4128B76A" w:rsidR="005B4EB8" w:rsidRDefault="000466AE">
      <w:pPr>
        <w:spacing w:after="130" w:line="276" w:lineRule="auto"/>
      </w:pPr>
      <w:r>
        <w:t xml:space="preserve">Please complete the following questions </w:t>
      </w:r>
      <w:proofErr w:type="gramStart"/>
      <w:r>
        <w:t>to help</w:t>
      </w:r>
      <w:proofErr w:type="gramEnd"/>
      <w:r>
        <w:t xml:space="preserve"> ensure that when you are </w:t>
      </w:r>
      <w:proofErr w:type="gramStart"/>
      <w:r>
        <w:t>being recognized</w:t>
      </w:r>
      <w:proofErr w:type="gramEnd"/>
      <w:r>
        <w:t xml:space="preserve"> for a key contribution it’s done in a way that will be meaningful to you.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500B79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2628E263" w14:textId="77777777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>When you do great work, how do you prefer to hear it?</w:t>
            </w:r>
          </w:p>
          <w:p w14:paraId="0981B50D" w14:textId="5BCBD015" w:rsidR="005B4EB8" w:rsidRDefault="00B637D5">
            <w:pPr>
              <w:spacing w:line="340" w:lineRule="auto"/>
            </w:pP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private note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quiet 1:1 thank-you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public shout-out       </w:t>
            </w:r>
            <w:r w:rsidR="00651209">
              <w:br/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Other: </w:t>
            </w:r>
            <w:r>
              <w:rPr>
                <w:color w:val="C9CED8"/>
              </w:rPr>
              <w:t>________________________</w:t>
            </w:r>
          </w:p>
        </w:tc>
      </w:tr>
      <w:tr w:rsidR="005B4EB8" w14:paraId="6032E8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633A81E7" w14:textId="77777777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>What kind of recognition means the most to you?</w:t>
            </w:r>
          </w:p>
          <w:p w14:paraId="56965475" w14:textId="56795501" w:rsidR="005B4EB8" w:rsidRDefault="00B637D5">
            <w:pPr>
              <w:spacing w:line="340" w:lineRule="auto"/>
            </w:pP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Specific praise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More autonomy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learning chance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small treat        </w:t>
            </w:r>
            <w:r w:rsidR="00651209">
              <w:br/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Time or flexibility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Other: </w:t>
            </w:r>
            <w:r>
              <w:rPr>
                <w:color w:val="C9CED8"/>
              </w:rPr>
              <w:t>________________________</w:t>
            </w:r>
          </w:p>
        </w:tc>
      </w:tr>
      <w:tr w:rsidR="005B4EB8" w14:paraId="5BE631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1C14ABA2" w14:textId="417A6F9B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 xml:space="preserve">Do you like </w:t>
            </w:r>
            <w:r w:rsidR="000466AE">
              <w:rPr>
                <w:b/>
                <w:bCs/>
                <w:color w:val="1A2744"/>
                <w:sz w:val="23"/>
                <w:szCs w:val="23"/>
              </w:rPr>
              <w:t>being recognized</w:t>
            </w:r>
            <w:r>
              <w:rPr>
                <w:b/>
                <w:bCs/>
                <w:color w:val="1A2744"/>
                <w:sz w:val="23"/>
                <w:szCs w:val="23"/>
              </w:rPr>
              <w:t xml:space="preserve"> in the moment, or later once </w:t>
            </w:r>
            <w:r w:rsidR="000466AE">
              <w:rPr>
                <w:b/>
                <w:bCs/>
                <w:color w:val="1A2744"/>
                <w:sz w:val="23"/>
                <w:szCs w:val="23"/>
              </w:rPr>
              <w:t>some time has passed</w:t>
            </w:r>
            <w:r>
              <w:rPr>
                <w:b/>
                <w:bCs/>
                <w:color w:val="1A2744"/>
                <w:sz w:val="23"/>
                <w:szCs w:val="23"/>
              </w:rPr>
              <w:t>?</w:t>
            </w:r>
          </w:p>
          <w:p w14:paraId="60093294" w14:textId="77777777" w:rsidR="005B4EB8" w:rsidRDefault="00B637D5">
            <w:pPr>
              <w:spacing w:line="340" w:lineRule="auto"/>
            </w:pP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In the moment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little later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Either is fine        </w:t>
            </w:r>
          </w:p>
        </w:tc>
      </w:tr>
      <w:tr w:rsidR="005B4EB8" w14:paraId="1F2E4B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2909D8FB" w14:textId="77777777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>Whose recognition means the most to you?</w:t>
            </w:r>
          </w:p>
          <w:p w14:paraId="79D5EE92" w14:textId="797866D9" w:rsidR="000466AE" w:rsidRDefault="00B637D5" w:rsidP="000466AE">
            <w:pPr>
              <w:spacing w:line="340" w:lineRule="auto"/>
            </w:pPr>
            <w:r>
              <w:rPr>
                <w:rFonts w:ascii="Segoe UI Symbol" w:hAnsi="Segoe UI Symbol" w:cs="Segoe UI Symbol"/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My direct manager        </w:t>
            </w:r>
            <w:r>
              <w:rPr>
                <w:rFonts w:ascii="Segoe UI Symbol" w:hAnsi="Segoe UI Symbol" w:cs="Segoe UI Symbol"/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senior leader        </w:t>
            </w:r>
            <w:r>
              <w:rPr>
                <w:rFonts w:ascii="Segoe UI Symbol" w:hAnsi="Segoe UI Symbol" w:cs="Segoe UI Symbol"/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My teammates or peers        </w:t>
            </w:r>
            <w:r w:rsidR="00651209">
              <w:br/>
            </w:r>
            <w:r>
              <w:rPr>
                <w:rFonts w:ascii="Segoe UI Symbol" w:hAnsi="Segoe UI Symbol" w:cs="Segoe UI Symbol"/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Anyone, it all counts     </w:t>
            </w:r>
            <w:r>
              <w:rPr>
                <w:rFonts w:ascii="Segoe UI Symbol" w:hAnsi="Segoe UI Symbol" w:cs="Segoe UI Symbol"/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Other: </w:t>
            </w:r>
            <w:r>
              <w:rPr>
                <w:color w:val="C9CED8"/>
              </w:rPr>
              <w:t>________________________</w:t>
            </w:r>
          </w:p>
        </w:tc>
      </w:tr>
      <w:tr w:rsidR="005B4EB8" w14:paraId="502BC4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103FB581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What should someone avoid when recognizing you?</w:t>
            </w:r>
          </w:p>
          <w:p w14:paraId="7722D061" w14:textId="7C553066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 xml:space="preserve">For example: surprises, public attention, food gifts, </w:t>
            </w:r>
            <w:r w:rsidR="000466AE">
              <w:rPr>
                <w:i/>
                <w:iCs/>
                <w:color w:val="6A7280"/>
                <w:sz w:val="20"/>
                <w:szCs w:val="20"/>
              </w:rPr>
              <w:t>flowers or plants, or other</w:t>
            </w:r>
            <w:r>
              <w:rPr>
                <w:i/>
                <w:iCs/>
                <w:color w:val="6A7280"/>
                <w:sz w:val="20"/>
                <w:szCs w:val="20"/>
              </w:rPr>
              <w:t>.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0DA11420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“Please no surprise parties, they stress me out.”</w:t>
            </w:r>
          </w:p>
          <w:p w14:paraId="778DBEE7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  <w:p w14:paraId="13E1955D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</w:tc>
      </w:tr>
      <w:tr w:rsidR="005B4EB8" w14:paraId="77D6A7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3A208F7F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 recognition moment you appreciated before, and why it worked</w:t>
            </w:r>
          </w:p>
          <w:p w14:paraId="0E2DC40C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One real example says more than a whole checklist.</w:t>
            </w:r>
          </w:p>
          <w:p w14:paraId="0CC6A9B9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3C69DBE0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“My last manager left a handwritten note on my desk.”</w:t>
            </w:r>
          </w:p>
          <w:p w14:paraId="4424E6A8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  <w:p w14:paraId="56B1A368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</w:tc>
      </w:tr>
      <w:tr w:rsidR="005B4EB8" w14:paraId="537AA736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6B95235D" w14:textId="71644AD5" w:rsidR="005B4EB8" w:rsidRDefault="00651209">
            <w:r>
              <w:rPr>
                <w:b/>
                <w:bCs/>
                <w:color w:val="B9913A"/>
                <w:sz w:val="26"/>
                <w:szCs w:val="26"/>
              </w:rPr>
              <w:lastRenderedPageBreak/>
              <w:t>P</w:t>
            </w:r>
            <w:r w:rsidR="00B637D5">
              <w:rPr>
                <w:b/>
                <w:bCs/>
                <w:color w:val="B9913A"/>
                <w:sz w:val="26"/>
                <w:szCs w:val="26"/>
              </w:rPr>
              <w:t>art 2  ·  Small Treats and Pick-Me-Ups</w:t>
            </w:r>
          </w:p>
        </w:tc>
      </w:tr>
    </w:tbl>
    <w:p w14:paraId="236DB4BC" w14:textId="77777777" w:rsidR="005B4EB8" w:rsidRDefault="005B4EB8">
      <w:pPr>
        <w:spacing w:after="30"/>
      </w:pPr>
    </w:p>
    <w:p w14:paraId="42BB5C46" w14:textId="03E650FC" w:rsidR="005B4EB8" w:rsidRDefault="00B637D5">
      <w:pPr>
        <w:spacing w:after="130" w:line="276" w:lineRule="auto"/>
      </w:pPr>
      <w:r>
        <w:t xml:space="preserve">The little things that make an ordinary day better. Keep these easy and low-cost; that's what makes them sustainable for a </w:t>
      </w:r>
      <w:r w:rsidR="000466AE">
        <w:t>team with limited resources.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7BB291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8CFCA50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Favorite snack, or “no food gifts”</w:t>
            </w:r>
          </w:p>
          <w:p w14:paraId="46913395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Chips, trail mix, dark chocolate, fresh fruit, whatever hits the spot.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4B74B0C6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dark chocolate almonds, or salt-and-vinegar chips</w:t>
            </w:r>
          </w:p>
          <w:p w14:paraId="56AE6702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79078F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C8CF918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Favorite drink</w:t>
            </w:r>
          </w:p>
          <w:p w14:paraId="173CB881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Include how you take it, if it matters.</w:t>
            </w:r>
          </w:p>
          <w:p w14:paraId="0F7EFBD7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15902BD1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oat-milk latte, unsweetened iced tea</w:t>
            </w:r>
          </w:p>
          <w:p w14:paraId="56EDBA0E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4D9E58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32213726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Any dietary notes or allergies to be aware of</w:t>
            </w:r>
          </w:p>
          <w:p w14:paraId="3F4D745D" w14:textId="77777777" w:rsidR="005B4EB8" w:rsidRDefault="00B637D5">
            <w:pPr>
              <w:spacing w:line="250" w:lineRule="auto"/>
            </w:pPr>
            <w:proofErr w:type="gramStart"/>
            <w:r>
              <w:rPr>
                <w:i/>
                <w:iCs/>
                <w:color w:val="6A7280"/>
                <w:sz w:val="20"/>
                <w:szCs w:val="20"/>
              </w:rPr>
              <w:t>So</w:t>
            </w:r>
            <w:proofErr w:type="gramEnd"/>
            <w:r>
              <w:rPr>
                <w:i/>
                <w:iCs/>
                <w:color w:val="6A7280"/>
                <w:sz w:val="20"/>
                <w:szCs w:val="20"/>
              </w:rPr>
              <w:t xml:space="preserve"> a kind gesture never turns into an awkward one.</w:t>
            </w:r>
          </w:p>
          <w:p w14:paraId="1975D92C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5919281A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vegetarian, nut allergy, or “prefer not to say”</w:t>
            </w:r>
          </w:p>
          <w:p w14:paraId="35245359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72454E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4EB10296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 go-to low-cost pick-me-up</w:t>
            </w:r>
          </w:p>
          <w:p w14:paraId="77BD18AB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A bookstore, your favorite music, fresh flowers, nice pens, a car wash.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2C6852B5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a used bookstore gift card, or fresh flowers</w:t>
            </w:r>
          </w:p>
          <w:p w14:paraId="3939A386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  <w:p w14:paraId="7343273D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</w:tc>
      </w:tr>
    </w:tbl>
    <w:p w14:paraId="67CEB6DC" w14:textId="77777777" w:rsidR="005B4EB8" w:rsidRDefault="005B4EB8">
      <w:pPr>
        <w:spacing w:after="12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301B1688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0049F3D0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3  ·  Experiences and Interests</w:t>
            </w:r>
          </w:p>
        </w:tc>
      </w:tr>
    </w:tbl>
    <w:p w14:paraId="1A3C1A14" w14:textId="77777777" w:rsidR="005B4EB8" w:rsidRDefault="005B4EB8">
      <w:pPr>
        <w:spacing w:after="30"/>
      </w:pPr>
    </w:p>
    <w:p w14:paraId="0EC13BBF" w14:textId="77777777" w:rsidR="005B4EB8" w:rsidRDefault="00B637D5">
      <w:pPr>
        <w:spacing w:after="130" w:line="276" w:lineRule="auto"/>
      </w:pPr>
      <w:r>
        <w:t>A little more about what you enjoy, so recognition can sometimes be an experience and not just an item.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23226E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61DD6FF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Favorite restaurant, coffee shop, or delivery spot</w:t>
            </w:r>
          </w:p>
          <w:p w14:paraId="61CDA87C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For a team lunch, a treat, or a gift card that fits you.</w:t>
            </w:r>
          </w:p>
          <w:p w14:paraId="29C59190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1B6E0619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the taco place on 5th, or any good ramen</w:t>
            </w:r>
          </w:p>
          <w:p w14:paraId="66ECBD2E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07622E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7AEB3262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 hobby or interest you enjoy outside work</w:t>
            </w:r>
          </w:p>
          <w:p w14:paraId="2BF8C3DA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Only if you'd like to share.</w:t>
            </w:r>
          </w:p>
          <w:p w14:paraId="017E4B8E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65253364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gardening, trail running, board games</w:t>
            </w:r>
          </w:p>
          <w:p w14:paraId="5F3174FE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2A1CBC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5CA3C814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Something you've always wanted to try</w:t>
            </w:r>
          </w:p>
          <w:p w14:paraId="123F8F32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Sometimes the best reward is a nudge to go do it.</w:t>
            </w:r>
          </w:p>
          <w:p w14:paraId="2B65222B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61DC9D84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 xml:space="preserve">e.g. a pottery class, or a day </w:t>
            </w:r>
            <w:proofErr w:type="gramStart"/>
            <w:r>
              <w:rPr>
                <w:i/>
                <w:iCs/>
                <w:color w:val="AAB2C0"/>
                <w:sz w:val="20"/>
                <w:szCs w:val="20"/>
              </w:rPr>
              <w:t>at</w:t>
            </w:r>
            <w:proofErr w:type="gramEnd"/>
            <w:r>
              <w:rPr>
                <w:i/>
                <w:iCs/>
                <w:color w:val="AAB2C0"/>
                <w:sz w:val="20"/>
                <w:szCs w:val="20"/>
              </w:rPr>
              <w:t xml:space="preserve"> the coast</w:t>
            </w:r>
          </w:p>
          <w:p w14:paraId="6793BF3F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</w:tbl>
    <w:p w14:paraId="2B69716A" w14:textId="77777777" w:rsidR="005B4EB8" w:rsidRDefault="00B637D5">
      <w:r>
        <w:br w:type="page"/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72001729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0730B0ED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lastRenderedPageBreak/>
              <w:t>Part 4  ·  Practical Notes</w:t>
            </w:r>
          </w:p>
        </w:tc>
      </w:tr>
    </w:tbl>
    <w:p w14:paraId="08858066" w14:textId="77777777" w:rsidR="005B4EB8" w:rsidRDefault="005B4EB8">
      <w:pPr>
        <w:spacing w:after="30"/>
      </w:pPr>
    </w:p>
    <w:p w14:paraId="049B9051" w14:textId="33CD9C31" w:rsidR="005B4EB8" w:rsidRDefault="00B637D5">
      <w:pPr>
        <w:spacing w:after="130" w:line="276" w:lineRule="auto"/>
      </w:pPr>
      <w:r>
        <w:t xml:space="preserve">Everything here is optional, and “prefer not to say” is always a fine answer. Share only what helps your </w:t>
      </w:r>
      <w:r w:rsidR="000466AE">
        <w:t xml:space="preserve">manager and </w:t>
      </w:r>
      <w:r>
        <w:t>team recognize you well.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743EDA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5EFC1CEF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 birthday or work anniversary you'd enjoy marking</w:t>
            </w:r>
          </w:p>
          <w:p w14:paraId="08EEEECB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 xml:space="preserve">Month and day </w:t>
            </w:r>
            <w:proofErr w:type="gramStart"/>
            <w:r>
              <w:rPr>
                <w:i/>
                <w:iCs/>
                <w:color w:val="6A7280"/>
                <w:sz w:val="20"/>
                <w:szCs w:val="20"/>
              </w:rPr>
              <w:t>is</w:t>
            </w:r>
            <w:proofErr w:type="gramEnd"/>
            <w:r>
              <w:rPr>
                <w:i/>
                <w:iCs/>
                <w:color w:val="6A7280"/>
                <w:sz w:val="20"/>
                <w:szCs w:val="20"/>
              </w:rPr>
              <w:t xml:space="preserve"> plenty; no year needed.</w:t>
            </w:r>
          </w:p>
          <w:p w14:paraId="514B9FC9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5D3DCB24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March 14, or “May work anniversary”</w:t>
            </w:r>
          </w:p>
          <w:p w14:paraId="26A71E37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05E2A8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A49B043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If we ever do team apparel, your size</w:t>
            </w:r>
          </w:p>
          <w:p w14:paraId="67FBD095" w14:textId="77777777" w:rsidR="005B4EB8" w:rsidRDefault="00B637D5">
            <w:pPr>
              <w:spacing w:line="250" w:lineRule="auto"/>
            </w:pPr>
            <w:proofErr w:type="gramStart"/>
            <w:r>
              <w:rPr>
                <w:i/>
                <w:iCs/>
                <w:color w:val="6A7280"/>
                <w:sz w:val="20"/>
                <w:szCs w:val="20"/>
              </w:rPr>
              <w:t>So</w:t>
            </w:r>
            <w:proofErr w:type="gramEnd"/>
            <w:r>
              <w:rPr>
                <w:i/>
                <w:iCs/>
                <w:color w:val="6A7280"/>
                <w:sz w:val="20"/>
                <w:szCs w:val="20"/>
              </w:rPr>
              <w:t xml:space="preserve"> swag fits right.</w:t>
            </w:r>
          </w:p>
          <w:p w14:paraId="427DC097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6D52403D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e.g. M, or “prefer not to say”</w:t>
            </w:r>
          </w:p>
          <w:p w14:paraId="077746C5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</w:tc>
      </w:tr>
      <w:tr w:rsidR="005B4EB8" w14:paraId="5B1432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368A014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If you're remote and we mail something, a shipping address</w:t>
            </w:r>
          </w:p>
          <w:p w14:paraId="3FD21953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Only if you're comfortable sharing it. This can stay blank.</w:t>
            </w:r>
          </w:p>
          <w:p w14:paraId="7A225ADE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1304EF10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Street, city, state, ZIP</w:t>
            </w:r>
          </w:p>
          <w:p w14:paraId="3F53E864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  <w:p w14:paraId="11072B48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</w:tc>
      </w:tr>
    </w:tbl>
    <w:p w14:paraId="30E85E81" w14:textId="77777777" w:rsidR="005B4EB8" w:rsidRDefault="005B4EB8">
      <w:pPr>
        <w:spacing w:after="12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4F1A7660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5D7E3DEC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5  ·  Anything Else</w:t>
            </w:r>
          </w:p>
        </w:tc>
      </w:tr>
    </w:tbl>
    <w:p w14:paraId="453C3371" w14:textId="77777777" w:rsidR="005B4EB8" w:rsidRDefault="005B4EB8">
      <w:pPr>
        <w:spacing w:after="3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6F1829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318E457A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In your own words, what does good recognition look like for you?</w:t>
            </w:r>
          </w:p>
          <w:p w14:paraId="3A0C217A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This is the one your manager will come back to most.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7E6D1C15" w14:textId="77777777" w:rsidR="005B4EB8" w:rsidRDefault="00B637D5">
            <w:pPr>
              <w:spacing w:before="40" w:after="40"/>
            </w:pPr>
            <w:r>
              <w:rPr>
                <w:i/>
                <w:iCs/>
                <w:color w:val="AAB2C0"/>
                <w:sz w:val="20"/>
                <w:szCs w:val="20"/>
              </w:rPr>
              <w:t>Say it however you'd say it to a friend.</w:t>
            </w:r>
          </w:p>
          <w:p w14:paraId="3ADB5EDF" w14:textId="77777777" w:rsidR="005B4EB8" w:rsidRDefault="005B4EB8">
            <w:pPr>
              <w:pBdr>
                <w:bottom w:val="single" w:sz="6" w:space="0" w:color="C9CED8"/>
              </w:pBdr>
              <w:spacing w:before="40"/>
            </w:pPr>
          </w:p>
          <w:p w14:paraId="0CD353A0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  <w:p w14:paraId="223BE6F6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</w:tc>
      </w:tr>
      <w:tr w:rsidR="005B4EB8" w14:paraId="79B650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D0D8301" w14:textId="77777777" w:rsidR="005B4EB8" w:rsidRDefault="00B637D5">
            <w:pPr>
              <w:spacing w:after="40"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Anything else you'd like your team to know</w:t>
            </w:r>
          </w:p>
          <w:p w14:paraId="5A67746F" w14:textId="77777777" w:rsidR="005B4EB8" w:rsidRDefault="00B637D5">
            <w:pPr>
              <w:spacing w:line="250" w:lineRule="auto"/>
            </w:pPr>
            <w:r>
              <w:rPr>
                <w:i/>
                <w:iCs/>
                <w:color w:val="6A7280"/>
                <w:sz w:val="20"/>
                <w:szCs w:val="20"/>
              </w:rPr>
              <w:t>The floor is yours.</w:t>
            </w:r>
          </w:p>
          <w:p w14:paraId="4DEAB392" w14:textId="77777777" w:rsidR="005B4EB8" w:rsidRDefault="00B637D5">
            <w:pPr>
              <w:spacing w:before="30"/>
            </w:pPr>
            <w:r>
              <w:rPr>
                <w:b/>
                <w:bCs/>
                <w:color w:val="B9913A"/>
                <w:sz w:val="18"/>
                <w:szCs w:val="18"/>
              </w:rPr>
              <w:t>Optional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</w:tcPr>
          <w:p w14:paraId="3FF7BB6F" w14:textId="77777777" w:rsidR="005B4EB8" w:rsidRDefault="005B4EB8">
            <w:pPr>
              <w:pBdr>
                <w:bottom w:val="single" w:sz="6" w:space="0" w:color="C9CED8"/>
              </w:pBdr>
              <w:spacing w:before="80"/>
            </w:pPr>
          </w:p>
          <w:p w14:paraId="1DDE7189" w14:textId="77777777" w:rsidR="005B4EB8" w:rsidRDefault="005B4EB8">
            <w:pPr>
              <w:pBdr>
                <w:bottom w:val="single" w:sz="6" w:space="0" w:color="C9CED8"/>
              </w:pBdr>
              <w:spacing w:before="190"/>
            </w:pPr>
          </w:p>
        </w:tc>
      </w:tr>
    </w:tbl>
    <w:p w14:paraId="624BDB8E" w14:textId="77777777" w:rsidR="005B4EB8" w:rsidRDefault="005B4EB8">
      <w:pPr>
        <w:spacing w:after="16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1DB4F418" w14:textId="77777777">
        <w:tblPrEx>
          <w:tblCellMar>
            <w:top w:w="0" w:type="dxa"/>
            <w:bottom w:w="0" w:type="dxa"/>
          </w:tblCellMar>
        </w:tblPrEx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CF2"/>
            <w:tcMar>
              <w:top w:w="170" w:type="dxa"/>
              <w:left w:w="280" w:type="dxa"/>
              <w:bottom w:w="170" w:type="dxa"/>
              <w:right w:w="280" w:type="dxa"/>
            </w:tcMar>
          </w:tcPr>
          <w:p w14:paraId="1332C4CF" w14:textId="77777777" w:rsidR="005B4EB8" w:rsidRDefault="00B637D5">
            <w:pPr>
              <w:spacing w:line="276" w:lineRule="auto"/>
            </w:pPr>
            <w:r>
              <w:rPr>
                <w:b/>
                <w:bCs/>
                <w:color w:val="1A2744"/>
              </w:rPr>
              <w:t xml:space="preserve">Thank you. </w:t>
            </w:r>
            <w:r>
              <w:t>Your answers help the people you work with recognize you in a way that fits. You can update this anytime; just let your manager know.</w:t>
            </w:r>
          </w:p>
        </w:tc>
      </w:tr>
    </w:tbl>
    <w:p w14:paraId="42050DB7" w14:textId="77777777" w:rsidR="005B4EB8" w:rsidRDefault="00B637D5">
      <w:r>
        <w:br w:type="page"/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38B7070E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80" w:type="dxa"/>
              <w:bottom w:w="0" w:type="dxa"/>
              <w:right w:w="280" w:type="dxa"/>
            </w:tcMar>
            <w:vAlign w:val="center"/>
          </w:tcPr>
          <w:p w14:paraId="56EC0CE1" w14:textId="77777777" w:rsidR="005B4EB8" w:rsidRDefault="00B637D5">
            <w:r>
              <w:rPr>
                <w:b/>
                <w:bCs/>
                <w:color w:val="FFFFFF"/>
                <w:sz w:val="40"/>
                <w:szCs w:val="40"/>
              </w:rPr>
              <w:lastRenderedPageBreak/>
              <w:t>Sample: A Completed Profile</w:t>
            </w:r>
          </w:p>
        </w:tc>
      </w:tr>
      <w:tr w:rsidR="005B4EB8" w14:paraId="05CBFCE8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B9913A"/>
            <w:tcMar>
              <w:top w:w="0" w:type="dxa"/>
              <w:left w:w="280" w:type="dxa"/>
              <w:bottom w:w="0" w:type="dxa"/>
              <w:right w:w="280" w:type="dxa"/>
            </w:tcMar>
            <w:vAlign w:val="center"/>
          </w:tcPr>
          <w:p w14:paraId="60966C77" w14:textId="77777777" w:rsidR="005B4EB8" w:rsidRDefault="00B637D5">
            <w:r>
              <w:rPr>
                <w:b/>
                <w:bCs/>
                <w:color w:val="FFFFFF"/>
              </w:rPr>
              <w:t>How a filled-out form looks · for guidance only</w:t>
            </w:r>
          </w:p>
        </w:tc>
      </w:tr>
    </w:tbl>
    <w:p w14:paraId="7DB2046E" w14:textId="77777777" w:rsidR="005B4EB8" w:rsidRPr="00651209" w:rsidRDefault="005B4EB8">
      <w:pPr>
        <w:spacing w:after="150"/>
        <w:rPr>
          <w:sz w:val="8"/>
          <w:szCs w:val="8"/>
        </w:rPr>
      </w:pPr>
    </w:p>
    <w:p w14:paraId="3160D9FC" w14:textId="7A393963" w:rsidR="005B4EB8" w:rsidRDefault="00B637D5">
      <w:pPr>
        <w:spacing w:after="160" w:line="276" w:lineRule="auto"/>
      </w:pPr>
      <w:r>
        <w:t xml:space="preserve">Here's the whole form filled in by one person, so you can see what useful answers look like. Notice the answers are specific and honest, not elaborate. </w:t>
      </w: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115A6A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B977348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Name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2C2E9016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Jordan Rivera</w:t>
            </w:r>
          </w:p>
        </w:tc>
      </w:tr>
      <w:tr w:rsidR="005B4EB8" w14:paraId="7E3F51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54B251B5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Team or role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7F572BB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Customer Support, second shift</w:t>
            </w:r>
          </w:p>
        </w:tc>
      </w:tr>
    </w:tbl>
    <w:p w14:paraId="5E375481" w14:textId="77777777" w:rsidR="005B4EB8" w:rsidRDefault="005B4EB8">
      <w:pPr>
        <w:spacing w:after="12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3CBF6271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0BB1BD7F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1  ·  How Jordan Likes to Be Recognized</w:t>
            </w:r>
          </w:p>
        </w:tc>
      </w:tr>
    </w:tbl>
    <w:p w14:paraId="15305076" w14:textId="77777777" w:rsidR="005B4EB8" w:rsidRDefault="005B4EB8">
      <w:pPr>
        <w:spacing w:after="3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13F838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798B7650" w14:textId="77777777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>When you do great work, how do you prefer to hear it?</w:t>
            </w:r>
          </w:p>
          <w:p w14:paraId="7646C4C9" w14:textId="564600F8" w:rsidR="005B4EB8" w:rsidRDefault="00B637D5">
            <w:pPr>
              <w:spacing w:line="340" w:lineRule="auto"/>
            </w:pPr>
            <w:r>
              <w:rPr>
                <w:b/>
                <w:bCs/>
                <w:color w:val="1A4FA8"/>
                <w:sz w:val="26"/>
                <w:szCs w:val="26"/>
              </w:rPr>
              <w:t>☑</w:t>
            </w:r>
            <w:r>
              <w:rPr>
                <w:b/>
                <w:bCs/>
                <w:color w:val="1A4FA8"/>
                <w:sz w:val="26"/>
                <w:szCs w:val="26"/>
              </w:rPr>
              <w:t xml:space="preserve">  </w:t>
            </w:r>
            <w:r>
              <w:rPr>
                <w:b/>
                <w:bCs/>
                <w:i/>
                <w:iCs/>
                <w:color w:val="1A4FA8"/>
              </w:rPr>
              <w:t xml:space="preserve">A private note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quiet 1:1 thank-you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public shout-out        </w:t>
            </w:r>
            <w:r w:rsidR="00957B4D">
              <w:br/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Other: </w:t>
            </w:r>
            <w:r>
              <w:rPr>
                <w:color w:val="C9CED8"/>
              </w:rPr>
              <w:t>________________________</w:t>
            </w:r>
          </w:p>
        </w:tc>
      </w:tr>
      <w:tr w:rsidR="005B4EB8" w14:paraId="6449A2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3492B203" w14:textId="77777777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>What kind of recognition means the most to you?</w:t>
            </w:r>
          </w:p>
          <w:p w14:paraId="7AC3F0DB" w14:textId="6ED3E8C4" w:rsidR="005B4EB8" w:rsidRDefault="00B637D5">
            <w:pPr>
              <w:spacing w:after="40" w:line="340" w:lineRule="auto"/>
            </w:pPr>
            <w:r>
              <w:rPr>
                <w:b/>
                <w:bCs/>
                <w:color w:val="1A4FA8"/>
                <w:sz w:val="26"/>
                <w:szCs w:val="26"/>
              </w:rPr>
              <w:t>☑</w:t>
            </w:r>
            <w:r>
              <w:rPr>
                <w:b/>
                <w:bCs/>
                <w:color w:val="1A4FA8"/>
                <w:sz w:val="26"/>
                <w:szCs w:val="26"/>
              </w:rPr>
              <w:t xml:space="preserve">  </w:t>
            </w:r>
            <w:r>
              <w:rPr>
                <w:b/>
                <w:bCs/>
                <w:i/>
                <w:iCs/>
                <w:color w:val="1A4FA8"/>
              </w:rPr>
              <w:t xml:space="preserve">Specific praise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More autonomy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learning chance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small treat        </w:t>
            </w:r>
            <w:r w:rsidR="00957B4D">
              <w:br/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Time or flexibility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Other: </w:t>
            </w:r>
            <w:r>
              <w:rPr>
                <w:color w:val="C9CED8"/>
              </w:rPr>
              <w:t>________________________</w:t>
            </w:r>
          </w:p>
          <w:p w14:paraId="49FC049C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Also time or flexibility over gifts.</w:t>
            </w:r>
          </w:p>
        </w:tc>
      </w:tr>
      <w:tr w:rsidR="005B4EB8" w14:paraId="4CD37C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77F27DB1" w14:textId="16BD06C1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 xml:space="preserve">Do you like it in the moment, or later once </w:t>
            </w:r>
            <w:r w:rsidR="00957B4D">
              <w:rPr>
                <w:b/>
                <w:bCs/>
                <w:color w:val="1A2744"/>
                <w:sz w:val="23"/>
                <w:szCs w:val="23"/>
              </w:rPr>
              <w:t>some time has passed</w:t>
            </w:r>
            <w:r>
              <w:rPr>
                <w:b/>
                <w:bCs/>
                <w:color w:val="1A2744"/>
                <w:sz w:val="23"/>
                <w:szCs w:val="23"/>
              </w:rPr>
              <w:t>?</w:t>
            </w:r>
          </w:p>
          <w:p w14:paraId="2CCCEE02" w14:textId="77777777" w:rsidR="005B4EB8" w:rsidRDefault="00B637D5">
            <w:pPr>
              <w:spacing w:line="340" w:lineRule="auto"/>
            </w:pP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In the moment        </w:t>
            </w:r>
            <w:r>
              <w:rPr>
                <w:b/>
                <w:bCs/>
                <w:color w:val="1A4FA8"/>
                <w:sz w:val="26"/>
                <w:szCs w:val="26"/>
              </w:rPr>
              <w:t>☑</w:t>
            </w:r>
            <w:r>
              <w:rPr>
                <w:b/>
                <w:bCs/>
                <w:color w:val="1A4FA8"/>
                <w:sz w:val="26"/>
                <w:szCs w:val="26"/>
              </w:rPr>
              <w:t xml:space="preserve">  </w:t>
            </w:r>
            <w:r>
              <w:rPr>
                <w:b/>
                <w:bCs/>
                <w:i/>
                <w:iCs/>
                <w:color w:val="1A4FA8"/>
              </w:rPr>
              <w:t xml:space="preserve">A little later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Either is fine        </w:t>
            </w:r>
          </w:p>
        </w:tc>
      </w:tr>
      <w:tr w:rsidR="005B4EB8" w14:paraId="404A08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30" w:type="dxa"/>
              <w:left w:w="240" w:type="dxa"/>
              <w:bottom w:w="130" w:type="dxa"/>
              <w:right w:w="240" w:type="dxa"/>
            </w:tcMar>
          </w:tcPr>
          <w:p w14:paraId="68507037" w14:textId="77777777" w:rsidR="005B4EB8" w:rsidRDefault="00B637D5">
            <w:pPr>
              <w:spacing w:after="80"/>
            </w:pPr>
            <w:r>
              <w:rPr>
                <w:b/>
                <w:bCs/>
                <w:color w:val="1A2744"/>
                <w:sz w:val="23"/>
                <w:szCs w:val="23"/>
              </w:rPr>
              <w:t>Whose recognition means the most to you?</w:t>
            </w:r>
          </w:p>
          <w:p w14:paraId="70EDD6F4" w14:textId="4E02A378" w:rsidR="005B4EB8" w:rsidRDefault="00B637D5">
            <w:pPr>
              <w:spacing w:after="40" w:line="340" w:lineRule="auto"/>
            </w:pPr>
            <w:r>
              <w:rPr>
                <w:b/>
                <w:bCs/>
                <w:color w:val="1A4FA8"/>
                <w:sz w:val="26"/>
                <w:szCs w:val="26"/>
              </w:rPr>
              <w:t>☑</w:t>
            </w:r>
            <w:r>
              <w:rPr>
                <w:b/>
                <w:bCs/>
                <w:color w:val="1A4FA8"/>
                <w:sz w:val="26"/>
                <w:szCs w:val="26"/>
              </w:rPr>
              <w:t xml:space="preserve">  </w:t>
            </w:r>
            <w:r>
              <w:rPr>
                <w:b/>
                <w:bCs/>
                <w:i/>
                <w:iCs/>
                <w:color w:val="1A4FA8"/>
              </w:rPr>
              <w:t xml:space="preserve">My direct manager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 senior leader       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My teammates or peers        </w:t>
            </w:r>
            <w:r w:rsidR="00957B4D">
              <w:br/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Anyone, it all counts     </w:t>
            </w:r>
            <w:r>
              <w:t xml:space="preserve"> </w:t>
            </w:r>
            <w:r>
              <w:rPr>
                <w:color w:val="1A2744"/>
                <w:sz w:val="26"/>
                <w:szCs w:val="26"/>
              </w:rPr>
              <w:t>☐</w:t>
            </w:r>
            <w:r>
              <w:rPr>
                <w:color w:val="1A2744"/>
                <w:sz w:val="26"/>
                <w:szCs w:val="26"/>
              </w:rPr>
              <w:t xml:space="preserve">  </w:t>
            </w:r>
            <w:r>
              <w:t xml:space="preserve">Other: </w:t>
            </w:r>
            <w:r>
              <w:rPr>
                <w:color w:val="C9CED8"/>
              </w:rPr>
              <w:t>________________________</w:t>
            </w:r>
          </w:p>
          <w:p w14:paraId="6F5C3AD6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A word from you carries more weight than a company-wide email.</w:t>
            </w:r>
          </w:p>
        </w:tc>
      </w:tr>
    </w:tbl>
    <w:p w14:paraId="733B7BBC" w14:textId="77777777" w:rsidR="005B4EB8" w:rsidRDefault="005B4EB8">
      <w:pPr>
        <w:spacing w:after="6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2F31DA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4C06BF8D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What should someone avoid when recognizing you?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39EF5F90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Surprise spotlights and anything that puts me in front of a crowd. A quiet “you handled that well” means more.</w:t>
            </w:r>
          </w:p>
        </w:tc>
      </w:tr>
      <w:tr w:rsidR="005B4EB8" w14:paraId="0A295D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6A77D40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 recognition moment you appreciated before, and why it worked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027CD5F9" w14:textId="53BDF9C1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A lead</w:t>
            </w:r>
            <w:r w:rsidR="00957B4D">
              <w:rPr>
                <w:i/>
                <w:iCs/>
                <w:color w:val="1A4FA8"/>
              </w:rPr>
              <w:t>er</w:t>
            </w:r>
            <w:r>
              <w:rPr>
                <w:i/>
                <w:iCs/>
                <w:color w:val="1A4FA8"/>
              </w:rPr>
              <w:t xml:space="preserve"> once forwarded my email to the team with one line about what I did right. Small, but I still remember it.</w:t>
            </w:r>
          </w:p>
        </w:tc>
      </w:tr>
    </w:tbl>
    <w:p w14:paraId="6FE703F2" w14:textId="77777777" w:rsidR="005B4EB8" w:rsidRDefault="005B4EB8">
      <w:pPr>
        <w:spacing w:after="12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7145739D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0C8F51E5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lastRenderedPageBreak/>
              <w:t>Part 2  ·  Small Treats and Pick-Me-Ups</w:t>
            </w:r>
          </w:p>
        </w:tc>
      </w:tr>
    </w:tbl>
    <w:p w14:paraId="10713B6F" w14:textId="77777777" w:rsidR="005B4EB8" w:rsidRDefault="005B4EB8">
      <w:pPr>
        <w:spacing w:after="3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49F7C7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301CC4A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Favorite snack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7073136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Salt-and-vinegar chips, or good dark chocolate.</w:t>
            </w:r>
          </w:p>
        </w:tc>
      </w:tr>
      <w:tr w:rsidR="005B4EB8" w14:paraId="6ACDD5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41BC8FE2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Favorite drink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79E895F5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Oat-milk latte, no sugar.</w:t>
            </w:r>
          </w:p>
        </w:tc>
      </w:tr>
      <w:tr w:rsidR="005B4EB8" w14:paraId="4F52F8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7581DFDC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Dietary notes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1275E15A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Vegetarian. No allergies.</w:t>
            </w:r>
          </w:p>
        </w:tc>
      </w:tr>
      <w:tr w:rsidR="005B4EB8" w14:paraId="39DB1D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3D21EE7B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Low-cost pick-me-up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9C6C75D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A gift card to a used bookstore. I could spend an hour in one.</w:t>
            </w:r>
          </w:p>
        </w:tc>
      </w:tr>
    </w:tbl>
    <w:p w14:paraId="25F7E12F" w14:textId="77777777" w:rsidR="005B4EB8" w:rsidRPr="00651209" w:rsidRDefault="005B4EB8">
      <w:pPr>
        <w:spacing w:after="120"/>
        <w:rPr>
          <w:sz w:val="14"/>
          <w:szCs w:val="14"/>
        </w:rPr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142109A4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31869C25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3  ·  Experiences and Interests</w:t>
            </w:r>
          </w:p>
        </w:tc>
      </w:tr>
    </w:tbl>
    <w:p w14:paraId="527B9605" w14:textId="77777777" w:rsidR="005B4EB8" w:rsidRDefault="005B4EB8">
      <w:pPr>
        <w:spacing w:after="3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463192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A37158E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Favorite spot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E42DD53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The Thai place near the office. Their lunch special is unbeatable.</w:t>
            </w:r>
          </w:p>
        </w:tc>
      </w:tr>
      <w:tr w:rsidR="005B4EB8" w14:paraId="78BCEA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76DB2C33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Hobby outside work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13BA885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 xml:space="preserve">Trail </w:t>
            </w:r>
            <w:proofErr w:type="gramStart"/>
            <w:r>
              <w:rPr>
                <w:i/>
                <w:iCs/>
                <w:color w:val="1A4FA8"/>
              </w:rPr>
              <w:t>running, and</w:t>
            </w:r>
            <w:proofErr w:type="gramEnd"/>
            <w:r>
              <w:rPr>
                <w:i/>
                <w:iCs/>
                <w:color w:val="1A4FA8"/>
              </w:rPr>
              <w:t xml:space="preserve"> slowly learning to bake bread.</w:t>
            </w:r>
          </w:p>
        </w:tc>
      </w:tr>
      <w:tr w:rsidR="005B4EB8" w14:paraId="213752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0272B334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Always wanted to try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05517662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A pottery class. Never made the time.</w:t>
            </w:r>
          </w:p>
        </w:tc>
      </w:tr>
    </w:tbl>
    <w:p w14:paraId="626C068A" w14:textId="77777777" w:rsidR="005B4EB8" w:rsidRPr="00651209" w:rsidRDefault="005B4EB8">
      <w:pPr>
        <w:spacing w:after="120"/>
        <w:rPr>
          <w:sz w:val="12"/>
          <w:szCs w:val="12"/>
        </w:rPr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724B4BC8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6543BA34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4  ·  Practical Notes  (all optional)</w:t>
            </w:r>
          </w:p>
        </w:tc>
      </w:tr>
    </w:tbl>
    <w:p w14:paraId="4DA73144" w14:textId="77777777" w:rsidR="005B4EB8" w:rsidRDefault="005B4EB8">
      <w:pPr>
        <w:spacing w:after="3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24740A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219D00D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Birthday or anniversary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34F4E1A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March 14. Work anniversary in September.</w:t>
            </w:r>
          </w:p>
        </w:tc>
      </w:tr>
      <w:tr w:rsidR="005B4EB8" w14:paraId="6D1A72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12D4B50B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Apparel size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05321348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Medium.</w:t>
            </w:r>
          </w:p>
        </w:tc>
      </w:tr>
      <w:tr w:rsidR="005B4EB8" w14:paraId="6E34B6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2A95F560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Shipping (remote)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5F33492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Prefer not to share; I'm in the office most days.</w:t>
            </w:r>
          </w:p>
        </w:tc>
      </w:tr>
    </w:tbl>
    <w:p w14:paraId="775AA5E5" w14:textId="77777777" w:rsidR="005B4EB8" w:rsidRPr="00651209" w:rsidRDefault="005B4EB8">
      <w:pPr>
        <w:spacing w:after="120"/>
        <w:rPr>
          <w:sz w:val="14"/>
          <w:szCs w:val="14"/>
        </w:rPr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3B7A8F07" w14:textId="77777777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744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14:paraId="6B9B2F82" w14:textId="77777777" w:rsidR="005B4EB8" w:rsidRDefault="00B637D5">
            <w:r>
              <w:rPr>
                <w:b/>
                <w:bCs/>
                <w:color w:val="B9913A"/>
                <w:sz w:val="26"/>
                <w:szCs w:val="26"/>
              </w:rPr>
              <w:t>Part 5  ·  Anything Else</w:t>
            </w:r>
          </w:p>
        </w:tc>
      </w:tr>
    </w:tbl>
    <w:p w14:paraId="67CDE2AC" w14:textId="77777777" w:rsidR="005B4EB8" w:rsidRDefault="005B4EB8">
      <w:pPr>
        <w:spacing w:after="30"/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6912"/>
      </w:tblGrid>
      <w:tr w:rsidR="005B4EB8" w14:paraId="0BC3E3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607DC63C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Good recognition looks like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42ADF43" w14:textId="16F82EE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 xml:space="preserve">Quiet, specific, and honest. Tell me what I did and why it mattered. Skip </w:t>
            </w:r>
            <w:r w:rsidR="00957B4D">
              <w:rPr>
                <w:i/>
                <w:iCs/>
                <w:color w:val="1A4FA8"/>
              </w:rPr>
              <w:t>any</w:t>
            </w:r>
            <w:r>
              <w:rPr>
                <w:i/>
                <w:iCs/>
                <w:color w:val="1A4FA8"/>
              </w:rPr>
              <w:t xml:space="preserve"> fanfare</w:t>
            </w:r>
            <w:r w:rsidR="00957B4D">
              <w:rPr>
                <w:i/>
                <w:iCs/>
                <w:color w:val="1A4FA8"/>
              </w:rPr>
              <w:t xml:space="preserve"> please</w:t>
            </w:r>
            <w:r>
              <w:rPr>
                <w:i/>
                <w:iCs/>
                <w:color w:val="1A4FA8"/>
              </w:rPr>
              <w:t>.</w:t>
            </w:r>
          </w:p>
        </w:tc>
      </w:tr>
      <w:tr w:rsidR="005B4EB8" w14:paraId="3583F6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A"/>
            <w:tcMar>
              <w:top w:w="140" w:type="dxa"/>
              <w:left w:w="220" w:type="dxa"/>
              <w:bottom w:w="140" w:type="dxa"/>
              <w:right w:w="180" w:type="dxa"/>
            </w:tcMar>
            <w:vAlign w:val="center"/>
          </w:tcPr>
          <w:p w14:paraId="75018775" w14:textId="77777777" w:rsidR="005B4EB8" w:rsidRDefault="00B637D5">
            <w:pPr>
              <w:spacing w:line="264" w:lineRule="auto"/>
            </w:pPr>
            <w:r>
              <w:rPr>
                <w:b/>
                <w:bCs/>
                <w:color w:val="1A2744"/>
                <w:sz w:val="23"/>
                <w:szCs w:val="23"/>
              </w:rPr>
              <w:t>Anything else</w:t>
            </w:r>
          </w:p>
        </w:tc>
        <w:tc>
          <w:tcPr>
            <w:tcW w:w="69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8E7"/>
            <w:tcMar>
              <w:top w:w="120" w:type="dxa"/>
              <w:left w:w="240" w:type="dxa"/>
              <w:bottom w:w="160" w:type="dxa"/>
              <w:right w:w="240" w:type="dxa"/>
            </w:tcMar>
            <w:vAlign w:val="center"/>
          </w:tcPr>
          <w:p w14:paraId="56B69521" w14:textId="77777777" w:rsidR="005B4EB8" w:rsidRDefault="00B637D5">
            <w:pPr>
              <w:spacing w:line="264" w:lineRule="auto"/>
            </w:pPr>
            <w:r>
              <w:rPr>
                <w:i/>
                <w:iCs/>
                <w:color w:val="1A4FA8"/>
              </w:rPr>
              <w:t>I notice when teammates get recognized and I'm glad for them, so keeping it even across the team matters to me.</w:t>
            </w:r>
          </w:p>
        </w:tc>
      </w:tr>
    </w:tbl>
    <w:p w14:paraId="2285C2A7" w14:textId="77777777" w:rsidR="005B4EB8" w:rsidRPr="00651209" w:rsidRDefault="005B4EB8">
      <w:pPr>
        <w:spacing w:after="140"/>
        <w:rPr>
          <w:sz w:val="22"/>
          <w:szCs w:val="22"/>
        </w:rPr>
      </w:pPr>
    </w:p>
    <w:tbl>
      <w:tblPr>
        <w:tblW w:w="1051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2"/>
      </w:tblGrid>
      <w:tr w:rsidR="005B4EB8" w14:paraId="2E7954E3" w14:textId="77777777">
        <w:tblPrEx>
          <w:tblCellMar>
            <w:top w:w="0" w:type="dxa"/>
            <w:bottom w:w="0" w:type="dxa"/>
          </w:tblCellMar>
        </w:tblPrEx>
        <w:tc>
          <w:tcPr>
            <w:tcW w:w="1051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DF6"/>
            <w:tcMar>
              <w:top w:w="170" w:type="dxa"/>
              <w:left w:w="280" w:type="dxa"/>
              <w:bottom w:w="170" w:type="dxa"/>
              <w:right w:w="280" w:type="dxa"/>
            </w:tcMar>
          </w:tcPr>
          <w:p w14:paraId="00894DC6" w14:textId="1333EC33" w:rsidR="005B4EB8" w:rsidRDefault="00B637D5">
            <w:pPr>
              <w:spacing w:line="276" w:lineRule="auto"/>
            </w:pPr>
            <w:r>
              <w:rPr>
                <w:b/>
                <w:bCs/>
                <w:color w:val="1A2744"/>
              </w:rPr>
              <w:t xml:space="preserve">What a manager does with this: </w:t>
            </w:r>
            <w:r>
              <w:rPr>
                <w:i/>
                <w:iCs/>
              </w:rPr>
              <w:t>Jordan just told you to skip the public spotlight, catch them after a shift, and lead with specific words. A used-bookstore gift card and a quiet “you handled that well” would land far better than an award at</w:t>
            </w:r>
            <w:r w:rsidR="00957B4D">
              <w:rPr>
                <w:i/>
                <w:iCs/>
              </w:rPr>
              <w:t xml:space="preserve"> a large team meeting</w:t>
            </w:r>
            <w:r>
              <w:rPr>
                <w:i/>
                <w:iCs/>
              </w:rPr>
              <w:t>. That's the whole point of th</w:t>
            </w:r>
            <w:r w:rsidR="00957B4D">
              <w:rPr>
                <w:i/>
                <w:iCs/>
              </w:rPr>
              <w:t>is</w:t>
            </w:r>
            <w:r>
              <w:rPr>
                <w:i/>
                <w:iCs/>
              </w:rPr>
              <w:t xml:space="preserve"> tool.</w:t>
            </w:r>
          </w:p>
        </w:tc>
      </w:tr>
    </w:tbl>
    <w:p w14:paraId="7FBA4587" w14:textId="77777777" w:rsidR="00B637D5" w:rsidRDefault="00B637D5" w:rsidP="00651209"/>
    <w:sectPr w:rsidR="00B637D5">
      <w:headerReference w:type="default" r:id="rId7"/>
      <w:footerReference w:type="default" r:id="rId8"/>
      <w:pgSz w:w="12240" w:h="15840"/>
      <w:pgMar w:top="864" w:right="864" w:bottom="562" w:left="864" w:header="432" w:footer="3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824A" w14:textId="77777777" w:rsidR="00B637D5" w:rsidRDefault="00B637D5">
      <w:r>
        <w:separator/>
      </w:r>
    </w:p>
  </w:endnote>
  <w:endnote w:type="continuationSeparator" w:id="0">
    <w:p w14:paraId="7FD9D527" w14:textId="77777777" w:rsidR="00B637D5" w:rsidRDefault="00B6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AD30" w14:textId="77777777" w:rsidR="005B4EB8" w:rsidRDefault="005B4EB8">
    <w:pPr>
      <w:pBdr>
        <w:top w:val="single" w:sz="6" w:space="1" w:color="1A2744"/>
      </w:pBdr>
    </w:pPr>
  </w:p>
  <w:p w14:paraId="0550E94D" w14:textId="77777777" w:rsidR="005B4EB8" w:rsidRPr="00651209" w:rsidRDefault="00B637D5">
    <w:pPr>
      <w:rPr>
        <w:sz w:val="32"/>
        <w:szCs w:val="32"/>
      </w:rPr>
    </w:pPr>
    <w:r w:rsidRPr="00651209">
      <w:rPr>
        <w:color w:val="6A7280"/>
        <w:sz w:val="20"/>
        <w:szCs w:val="20"/>
      </w:rPr>
      <w:t>Find more free leadership tools, templates, and resources at www.Leadership-Tools.com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6221" w14:textId="77777777" w:rsidR="00B637D5" w:rsidRDefault="00B637D5">
      <w:r>
        <w:separator/>
      </w:r>
    </w:p>
  </w:footnote>
  <w:footnote w:type="continuationSeparator" w:id="0">
    <w:p w14:paraId="4E330021" w14:textId="77777777" w:rsidR="00B637D5" w:rsidRDefault="00B6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B258" w14:textId="77777777" w:rsidR="005B4EB8" w:rsidRDefault="00B637D5">
    <w:pPr>
      <w:tabs>
        <w:tab w:val="right" w:pos="10512"/>
      </w:tabs>
    </w:pPr>
    <w:r>
      <w:rPr>
        <w:b/>
        <w:bCs/>
        <w:color w:val="1A2744"/>
      </w:rPr>
      <w:t>Leadership-Tools.com</w:t>
    </w:r>
    <w:r>
      <w:tab/>
    </w:r>
    <w:r>
      <w:rPr>
        <w:i/>
        <w:iCs/>
        <w:color w:val="6A7280"/>
      </w:rPr>
      <w:t>My Favorite Things  ·  Recognition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5ADC"/>
    <w:multiLevelType w:val="hybridMultilevel"/>
    <w:tmpl w:val="3F7272DE"/>
    <w:lvl w:ilvl="0" w:tplc="15AA664C">
      <w:start w:val="1"/>
      <w:numFmt w:val="bullet"/>
      <w:lvlText w:val="●"/>
      <w:lvlJc w:val="left"/>
      <w:pPr>
        <w:ind w:left="720" w:hanging="360"/>
      </w:pPr>
    </w:lvl>
    <w:lvl w:ilvl="1" w:tplc="E4FE822C">
      <w:start w:val="1"/>
      <w:numFmt w:val="bullet"/>
      <w:lvlText w:val="○"/>
      <w:lvlJc w:val="left"/>
      <w:pPr>
        <w:ind w:left="1440" w:hanging="360"/>
      </w:pPr>
    </w:lvl>
    <w:lvl w:ilvl="2" w:tplc="76FC016E">
      <w:start w:val="1"/>
      <w:numFmt w:val="bullet"/>
      <w:lvlText w:val="■"/>
      <w:lvlJc w:val="left"/>
      <w:pPr>
        <w:ind w:left="2160" w:hanging="360"/>
      </w:pPr>
    </w:lvl>
    <w:lvl w:ilvl="3" w:tplc="426A5C3A">
      <w:start w:val="1"/>
      <w:numFmt w:val="bullet"/>
      <w:lvlText w:val="●"/>
      <w:lvlJc w:val="left"/>
      <w:pPr>
        <w:ind w:left="2880" w:hanging="360"/>
      </w:pPr>
    </w:lvl>
    <w:lvl w:ilvl="4" w:tplc="B2422ADE">
      <w:start w:val="1"/>
      <w:numFmt w:val="bullet"/>
      <w:lvlText w:val="○"/>
      <w:lvlJc w:val="left"/>
      <w:pPr>
        <w:ind w:left="3600" w:hanging="360"/>
      </w:pPr>
    </w:lvl>
    <w:lvl w:ilvl="5" w:tplc="E4F2BF36">
      <w:start w:val="1"/>
      <w:numFmt w:val="bullet"/>
      <w:lvlText w:val="■"/>
      <w:lvlJc w:val="left"/>
      <w:pPr>
        <w:ind w:left="4320" w:hanging="360"/>
      </w:pPr>
    </w:lvl>
    <w:lvl w:ilvl="6" w:tplc="F940A4F4">
      <w:start w:val="1"/>
      <w:numFmt w:val="bullet"/>
      <w:lvlText w:val="●"/>
      <w:lvlJc w:val="left"/>
      <w:pPr>
        <w:ind w:left="5040" w:hanging="360"/>
      </w:pPr>
    </w:lvl>
    <w:lvl w:ilvl="7" w:tplc="A7C6FDA6">
      <w:start w:val="1"/>
      <w:numFmt w:val="bullet"/>
      <w:lvlText w:val="●"/>
      <w:lvlJc w:val="left"/>
      <w:pPr>
        <w:ind w:left="5760" w:hanging="360"/>
      </w:pPr>
    </w:lvl>
    <w:lvl w:ilvl="8" w:tplc="607E5E0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A9B1F0B"/>
    <w:multiLevelType w:val="hybridMultilevel"/>
    <w:tmpl w:val="505EBA44"/>
    <w:lvl w:ilvl="0" w:tplc="4A8654D0">
      <w:start w:val="1"/>
      <w:numFmt w:val="bullet"/>
      <w:lvlText w:val="•"/>
      <w:lvlJc w:val="left"/>
      <w:pPr>
        <w:ind w:left="360" w:hanging="220"/>
      </w:pPr>
    </w:lvl>
    <w:lvl w:ilvl="1" w:tplc="497EC2A0">
      <w:numFmt w:val="decimal"/>
      <w:lvlText w:val=""/>
      <w:lvlJc w:val="left"/>
    </w:lvl>
    <w:lvl w:ilvl="2" w:tplc="09C64046">
      <w:numFmt w:val="decimal"/>
      <w:lvlText w:val=""/>
      <w:lvlJc w:val="left"/>
    </w:lvl>
    <w:lvl w:ilvl="3" w:tplc="49A0E408">
      <w:numFmt w:val="decimal"/>
      <w:lvlText w:val=""/>
      <w:lvlJc w:val="left"/>
    </w:lvl>
    <w:lvl w:ilvl="4" w:tplc="CA467EC8">
      <w:numFmt w:val="decimal"/>
      <w:lvlText w:val=""/>
      <w:lvlJc w:val="left"/>
    </w:lvl>
    <w:lvl w:ilvl="5" w:tplc="585898A8">
      <w:numFmt w:val="decimal"/>
      <w:lvlText w:val=""/>
      <w:lvlJc w:val="left"/>
    </w:lvl>
    <w:lvl w:ilvl="6" w:tplc="CD9428C0">
      <w:numFmt w:val="decimal"/>
      <w:lvlText w:val=""/>
      <w:lvlJc w:val="left"/>
    </w:lvl>
    <w:lvl w:ilvl="7" w:tplc="AC6EA960">
      <w:numFmt w:val="decimal"/>
      <w:lvlText w:val=""/>
      <w:lvlJc w:val="left"/>
    </w:lvl>
    <w:lvl w:ilvl="8" w:tplc="55C0188E">
      <w:numFmt w:val="decimal"/>
      <w:lvlText w:val=""/>
      <w:lvlJc w:val="left"/>
    </w:lvl>
  </w:abstractNum>
  <w:num w:numId="1" w16cid:durableId="15934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B8"/>
    <w:rsid w:val="000466AE"/>
    <w:rsid w:val="005B4EB8"/>
    <w:rsid w:val="00651209"/>
    <w:rsid w:val="00957B4D"/>
    <w:rsid w:val="00B637D5"/>
    <w:rsid w:val="00C73C26"/>
    <w:rsid w:val="00FE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83BCB"/>
  <w15:docId w15:val="{A4FEFCDE-64D1-4604-8690-54DDD683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D374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12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209"/>
  </w:style>
  <w:style w:type="paragraph" w:styleId="Footer">
    <w:name w:val="footer"/>
    <w:basedOn w:val="Normal"/>
    <w:link w:val="FooterChar"/>
    <w:uiPriority w:val="99"/>
    <w:unhideWhenUsed/>
    <w:rsid w:val="006512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Favorite Things Recognition Tool</vt:lpstr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Favorite Things Recognition Tool</dc:title>
  <dc:creator>Richard Gorham</dc:creator>
  <dc:description>Free employee favorite things recognition template from Leadership-Tools.com</dc:description>
  <cp:lastModifiedBy>R TODD GORHAM</cp:lastModifiedBy>
  <cp:revision>2</cp:revision>
  <dcterms:created xsi:type="dcterms:W3CDTF">2026-07-19T19:31:00Z</dcterms:created>
  <dcterms:modified xsi:type="dcterms:W3CDTF">2026-07-19T19:31:00Z</dcterms:modified>
</cp:coreProperties>
</file>